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C" w:rsidRPr="00C5370A" w:rsidRDefault="00987258" w:rsidP="00BA0054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8"/>
          <w:szCs w:val="28"/>
          <w:lang w:val="en-US"/>
        </w:rPr>
        <w:t>NGS</w:t>
      </w:r>
      <w:r w:rsidR="003657C5" w:rsidRPr="00C5370A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 </w:t>
      </w:r>
      <w:r w:rsidR="00FD51E4" w:rsidRPr="00C5370A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Technical Training Workshop</w:t>
      </w:r>
      <w:r w:rsidR="003A4B8E" w:rsidRPr="00C5370A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 Agenda</w:t>
      </w:r>
    </w:p>
    <w:p w:rsidR="007143DD" w:rsidRDefault="005B65DC" w:rsidP="007143DD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2018</w:t>
      </w:r>
    </w:p>
    <w:p w:rsidR="007143DD" w:rsidRDefault="007143DD" w:rsidP="007143DD">
      <w:pPr>
        <w:jc w:val="center"/>
      </w:pPr>
      <w:r w:rsidRPr="000305BE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/>
        </w:rPr>
        <w:t xml:space="preserve">Professor </w:t>
      </w:r>
      <w:proofErr w:type="spellStart"/>
      <w:r w:rsidRPr="000305BE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/>
        </w:rPr>
        <w:t>Büttner</w:t>
      </w:r>
      <w:proofErr w:type="spellEnd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18"/>
        <w:gridCol w:w="7237"/>
        <w:gridCol w:w="1927"/>
      </w:tblGrid>
      <w:tr w:rsidR="00047E8C" w:rsidRPr="008656E5" w:rsidTr="00A03814">
        <w:tc>
          <w:tcPr>
            <w:tcW w:w="1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47E8C" w:rsidRPr="008656E5" w:rsidRDefault="00047E8C" w:rsidP="00F951A4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Timing</w:t>
            </w:r>
          </w:p>
        </w:tc>
        <w:tc>
          <w:tcPr>
            <w:tcW w:w="723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47E8C" w:rsidRPr="008656E5" w:rsidRDefault="00047E8C" w:rsidP="00F951A4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Session</w:t>
            </w:r>
          </w:p>
        </w:tc>
        <w:tc>
          <w:tcPr>
            <w:tcW w:w="192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47E8C" w:rsidRPr="008656E5" w:rsidRDefault="00047E8C" w:rsidP="00F951A4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Presenter</w:t>
            </w:r>
          </w:p>
        </w:tc>
      </w:tr>
      <w:tr w:rsidR="00047E8C" w:rsidRPr="008656E5" w:rsidTr="00A03814">
        <w:tc>
          <w:tcPr>
            <w:tcW w:w="1518" w:type="dxa"/>
            <w:tcBorders>
              <w:left w:val="nil"/>
              <w:right w:val="nil"/>
            </w:tcBorders>
            <w:shd w:val="clear" w:color="auto" w:fill="D3DFEE"/>
          </w:tcPr>
          <w:p w:rsidR="00047E8C" w:rsidRPr="008656E5" w:rsidRDefault="00047E8C" w:rsidP="00BB3E30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08:00 – 08:20</w:t>
            </w:r>
          </w:p>
        </w:tc>
        <w:tc>
          <w:tcPr>
            <w:tcW w:w="7237" w:type="dxa"/>
            <w:tcBorders>
              <w:left w:val="nil"/>
              <w:right w:val="nil"/>
            </w:tcBorders>
            <w:shd w:val="clear" w:color="auto" w:fill="D3DFEE"/>
          </w:tcPr>
          <w:p w:rsidR="00047E8C" w:rsidRPr="008656E5" w:rsidRDefault="00047E8C" w:rsidP="00F951A4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Arrival and refreshments</w:t>
            </w:r>
          </w:p>
        </w:tc>
        <w:tc>
          <w:tcPr>
            <w:tcW w:w="1927" w:type="dxa"/>
            <w:tcBorders>
              <w:left w:val="nil"/>
              <w:right w:val="nil"/>
            </w:tcBorders>
            <w:shd w:val="clear" w:color="auto" w:fill="D3DFEE"/>
          </w:tcPr>
          <w:p w:rsidR="00047E8C" w:rsidRPr="008656E5" w:rsidRDefault="00047E8C" w:rsidP="00F951A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047E8C" w:rsidRPr="008656E5" w:rsidTr="00A03814">
        <w:tc>
          <w:tcPr>
            <w:tcW w:w="1518" w:type="dxa"/>
          </w:tcPr>
          <w:p w:rsidR="00047E8C" w:rsidRPr="008656E5" w:rsidRDefault="00047E8C" w:rsidP="00BB3E30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08:20 – 08:</w:t>
            </w:r>
            <w:r w:rsidR="00BA3CB5"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3</w:t>
            </w:r>
            <w:r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0</w:t>
            </w:r>
          </w:p>
        </w:tc>
        <w:tc>
          <w:tcPr>
            <w:tcW w:w="7237" w:type="dxa"/>
          </w:tcPr>
          <w:p w:rsidR="00047E8C" w:rsidRPr="008656E5" w:rsidRDefault="00047E8C" w:rsidP="00F951A4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Welcome</w:t>
            </w:r>
          </w:p>
          <w:p w:rsidR="00047E8C" w:rsidRPr="008656E5" w:rsidRDefault="00047E8C" w:rsidP="00DB03A6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Welcome and introductions</w:t>
            </w:r>
          </w:p>
          <w:p w:rsidR="00047E8C" w:rsidRPr="008656E5" w:rsidRDefault="00047E8C" w:rsidP="00DB03A6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Aims of the workshop, review agenda</w:t>
            </w:r>
          </w:p>
          <w:p w:rsidR="00047E8C" w:rsidRPr="008656E5" w:rsidRDefault="00047E8C" w:rsidP="00DB03A6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Housekeeping rules</w:t>
            </w:r>
          </w:p>
        </w:tc>
        <w:tc>
          <w:tcPr>
            <w:tcW w:w="1927" w:type="dxa"/>
          </w:tcPr>
          <w:p w:rsidR="00047E8C" w:rsidRPr="008656E5" w:rsidRDefault="003A5CA4" w:rsidP="00FD51E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Merkelbach-Bruse</w:t>
            </w:r>
            <w:proofErr w:type="spellEnd"/>
          </w:p>
        </w:tc>
      </w:tr>
      <w:tr w:rsidR="00047E8C" w:rsidRPr="008656E5" w:rsidTr="00A03814">
        <w:tc>
          <w:tcPr>
            <w:tcW w:w="1518" w:type="dxa"/>
            <w:tcBorders>
              <w:left w:val="nil"/>
              <w:right w:val="nil"/>
            </w:tcBorders>
            <w:shd w:val="clear" w:color="auto" w:fill="D3DFEE"/>
          </w:tcPr>
          <w:p w:rsidR="00047E8C" w:rsidRPr="008656E5" w:rsidRDefault="00047E8C" w:rsidP="00BB3E30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08:</w:t>
            </w:r>
            <w:r w:rsidR="00BA3CB5"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3</w:t>
            </w:r>
            <w:r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0 – 09:</w:t>
            </w:r>
            <w:r w:rsidR="0029105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15</w:t>
            </w:r>
            <w:r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37" w:type="dxa"/>
            <w:tcBorders>
              <w:left w:val="nil"/>
              <w:right w:val="nil"/>
            </w:tcBorders>
            <w:shd w:val="clear" w:color="auto" w:fill="D3DFEE"/>
          </w:tcPr>
          <w:p w:rsidR="00047E8C" w:rsidRPr="008656E5" w:rsidRDefault="003227FB" w:rsidP="00F951A4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3227FB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Molecular targets</w:t>
            </w:r>
            <w:r w:rsidR="00047E8C" w:rsidRPr="008656E5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 xml:space="preserve"> in NSCLC</w:t>
            </w:r>
          </w:p>
          <w:p w:rsidR="00047E8C" w:rsidRPr="008656E5" w:rsidRDefault="00047E8C" w:rsidP="00DB03A6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Summarize the NSCLC treatment landscape and the shift towards personalized therapy</w:t>
            </w:r>
          </w:p>
          <w:p w:rsidR="00047E8C" w:rsidRPr="008656E5" w:rsidRDefault="00047E8C" w:rsidP="00340780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Describe the </w:t>
            </w:r>
            <w:r w:rsidR="003227FB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EGFR, </w:t>
            </w: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ALK</w:t>
            </w:r>
            <w:r w:rsidR="00340780"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and ROS1</w:t>
            </w: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pathway and </w:t>
            </w:r>
            <w:r w:rsidR="00340780"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their</w:t>
            </w: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role</w:t>
            </w:r>
            <w:r w:rsidR="00340780"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s</w:t>
            </w: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as oncogenic driver</w:t>
            </w:r>
            <w:r w:rsidR="00340780"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s</w:t>
            </w: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in NSCLC, highlighting </w:t>
            </w:r>
            <w:r w:rsidR="00340780"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TKI</w:t>
            </w: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inhibition as a valuable treatment strategy</w:t>
            </w:r>
          </w:p>
        </w:tc>
        <w:tc>
          <w:tcPr>
            <w:tcW w:w="1927" w:type="dxa"/>
            <w:tcBorders>
              <w:left w:val="nil"/>
              <w:right w:val="nil"/>
            </w:tcBorders>
            <w:shd w:val="clear" w:color="auto" w:fill="D3DFEE"/>
          </w:tcPr>
          <w:p w:rsidR="00047E8C" w:rsidRPr="008656E5" w:rsidRDefault="002D3A00" w:rsidP="00FD51E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Büttner</w:t>
            </w:r>
            <w:proofErr w:type="spellEnd"/>
          </w:p>
        </w:tc>
      </w:tr>
      <w:tr w:rsidR="00047E8C" w:rsidRPr="008656E5" w:rsidTr="00A03814">
        <w:tc>
          <w:tcPr>
            <w:tcW w:w="1518" w:type="dxa"/>
          </w:tcPr>
          <w:p w:rsidR="00047E8C" w:rsidRPr="008656E5" w:rsidRDefault="00047E8C" w:rsidP="004F60AE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09:</w:t>
            </w:r>
            <w:r w:rsidR="0029105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15</w:t>
            </w:r>
            <w:r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– </w:t>
            </w:r>
            <w:r w:rsidR="0029105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10:00</w:t>
            </w:r>
          </w:p>
        </w:tc>
        <w:tc>
          <w:tcPr>
            <w:tcW w:w="7237" w:type="dxa"/>
          </w:tcPr>
          <w:p w:rsidR="00047E8C" w:rsidRPr="008656E5" w:rsidRDefault="00047E8C" w:rsidP="00CB44C4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Perspective</w:t>
            </w:r>
            <w:r w:rsidR="00291057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s</w:t>
            </w:r>
            <w:r w:rsidRPr="008656E5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 xml:space="preserve"> on molecular testing in NSCLC</w:t>
            </w:r>
          </w:p>
          <w:p w:rsidR="00047E8C" w:rsidRPr="008656E5" w:rsidRDefault="00047E8C" w:rsidP="00DB03A6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Discuss who, when and what to test for e.g. reflex testing for</w:t>
            </w:r>
            <w:r w:rsidRPr="008656E5"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en-US"/>
              </w:rPr>
              <w:t xml:space="preserve"> EGFR</w:t>
            </w: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mutations</w:t>
            </w:r>
            <w:r w:rsidR="00340780"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,</w:t>
            </w:r>
            <w:r w:rsidRPr="008656E5"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en-US"/>
              </w:rPr>
              <w:t xml:space="preserve"> ALK</w:t>
            </w: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</w:t>
            </w:r>
            <w:r w:rsidR="00340780"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and ROS1 </w:t>
            </w: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rearrangements in all patients – which algorithm to follow?</w:t>
            </w:r>
          </w:p>
          <w:p w:rsidR="00047E8C" w:rsidRPr="008656E5" w:rsidRDefault="00047E8C" w:rsidP="00DB03A6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Discuss optimal use of available tissue and option of cytology</w:t>
            </w:r>
          </w:p>
          <w:p w:rsidR="00047E8C" w:rsidRPr="003227FB" w:rsidRDefault="00047E8C" w:rsidP="003227FB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Present an overview of the available testing methods </w:t>
            </w:r>
          </w:p>
        </w:tc>
        <w:tc>
          <w:tcPr>
            <w:tcW w:w="1927" w:type="dxa"/>
          </w:tcPr>
          <w:p w:rsidR="00047E8C" w:rsidRPr="008656E5" w:rsidRDefault="004F60AE" w:rsidP="00EC10E5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Merkelbach-Bruse</w:t>
            </w:r>
            <w:proofErr w:type="spellEnd"/>
          </w:p>
          <w:p w:rsidR="00EC10E5" w:rsidRPr="008656E5" w:rsidRDefault="00EC10E5" w:rsidP="00EC10E5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</w:p>
        </w:tc>
      </w:tr>
      <w:tr w:rsidR="00047E8C" w:rsidRPr="008656E5" w:rsidTr="00A03814">
        <w:tc>
          <w:tcPr>
            <w:tcW w:w="1518" w:type="dxa"/>
            <w:tcBorders>
              <w:left w:val="nil"/>
              <w:right w:val="nil"/>
            </w:tcBorders>
            <w:shd w:val="clear" w:color="auto" w:fill="D3DFEE"/>
          </w:tcPr>
          <w:p w:rsidR="00047E8C" w:rsidRPr="008656E5" w:rsidRDefault="00291057" w:rsidP="0095476C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10:00</w:t>
            </w:r>
            <w:r w:rsidR="004F60AE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– 10:45</w:t>
            </w:r>
          </w:p>
        </w:tc>
        <w:tc>
          <w:tcPr>
            <w:tcW w:w="7237" w:type="dxa"/>
            <w:tcBorders>
              <w:left w:val="nil"/>
              <w:right w:val="nil"/>
            </w:tcBorders>
            <w:shd w:val="clear" w:color="auto" w:fill="D3DFEE"/>
          </w:tcPr>
          <w:p w:rsidR="00AD0047" w:rsidRDefault="00AD0047" w:rsidP="00AD0047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4F60AE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NGS basics</w:t>
            </w:r>
          </w:p>
          <w:p w:rsidR="00AD0047" w:rsidRPr="00B229D7" w:rsidRDefault="00AD0047" w:rsidP="00AD0047">
            <w:pPr>
              <w:pStyle w:val="Default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proofErr w:type="spellStart"/>
            <w:r w:rsidRPr="00B229D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Methdology</w:t>
            </w:r>
            <w:proofErr w:type="spellEnd"/>
            <w:r w:rsidRPr="00B229D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of next generation sequencing</w:t>
            </w:r>
          </w:p>
          <w:p w:rsidR="004F60AE" w:rsidRPr="008656E5" w:rsidRDefault="00AD0047" w:rsidP="00AD0047">
            <w:pPr>
              <w:pStyle w:val="Default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229D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Introduction to enrichment technologies</w:t>
            </w:r>
          </w:p>
        </w:tc>
        <w:tc>
          <w:tcPr>
            <w:tcW w:w="1927" w:type="dxa"/>
            <w:tcBorders>
              <w:left w:val="nil"/>
              <w:right w:val="nil"/>
            </w:tcBorders>
            <w:shd w:val="clear" w:color="auto" w:fill="D3DFEE"/>
          </w:tcPr>
          <w:p w:rsidR="001F7579" w:rsidRPr="008656E5" w:rsidRDefault="00AD0047" w:rsidP="0095476C">
            <w:pPr>
              <w:pStyle w:val="Default"/>
              <w:keepNext/>
              <w:keepLines/>
              <w:outlineLvl w:val="1"/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 xml:space="preserve">C.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>Heydt</w:t>
            </w:r>
            <w:proofErr w:type="spellEnd"/>
          </w:p>
        </w:tc>
      </w:tr>
      <w:tr w:rsidR="0095476C" w:rsidRPr="008656E5" w:rsidTr="00A03814">
        <w:tc>
          <w:tcPr>
            <w:tcW w:w="1518" w:type="dxa"/>
          </w:tcPr>
          <w:p w:rsidR="0095476C" w:rsidRPr="008656E5" w:rsidRDefault="004F60AE" w:rsidP="000F6069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10:45 – 11:00</w:t>
            </w:r>
          </w:p>
        </w:tc>
        <w:tc>
          <w:tcPr>
            <w:tcW w:w="7237" w:type="dxa"/>
          </w:tcPr>
          <w:p w:rsidR="0095476C" w:rsidRPr="008656E5" w:rsidRDefault="0095476C" w:rsidP="0095476C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1927" w:type="dxa"/>
          </w:tcPr>
          <w:p w:rsidR="0095476C" w:rsidRPr="008656E5" w:rsidRDefault="0095476C" w:rsidP="0095476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95476C" w:rsidRPr="008656E5" w:rsidTr="00A03814">
        <w:tc>
          <w:tcPr>
            <w:tcW w:w="1518" w:type="dxa"/>
            <w:shd w:val="clear" w:color="auto" w:fill="DBE5F1" w:themeFill="accent1" w:themeFillTint="33"/>
          </w:tcPr>
          <w:p w:rsidR="0095476C" w:rsidRPr="008656E5" w:rsidRDefault="004F60AE" w:rsidP="00276213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11:00</w:t>
            </w:r>
            <w:r w:rsidR="0095476C"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– </w:t>
            </w:r>
            <w:r w:rsidR="0029105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</w:t>
            </w:r>
            <w:r w:rsidR="0027621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1:3</w:t>
            </w:r>
            <w:r w:rsidR="0029105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0</w:t>
            </w:r>
          </w:p>
        </w:tc>
        <w:tc>
          <w:tcPr>
            <w:tcW w:w="7237" w:type="dxa"/>
            <w:shd w:val="clear" w:color="auto" w:fill="DBE5F1" w:themeFill="accent1" w:themeFillTint="33"/>
          </w:tcPr>
          <w:p w:rsidR="0095476C" w:rsidRDefault="00AD0047" w:rsidP="00AD0047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Data evaluation and interpretation</w:t>
            </w:r>
          </w:p>
          <w:p w:rsidR="00606D17" w:rsidRPr="00606D17" w:rsidRDefault="00606D17" w:rsidP="00606D17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proofErr w:type="spellStart"/>
            <w:r w:rsidRPr="00606D1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Bioinformatic</w:t>
            </w:r>
            <w:proofErr w:type="spellEnd"/>
            <w:r w:rsidRPr="00606D1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solutions for evaluation</w:t>
            </w:r>
          </w:p>
          <w:p w:rsidR="00291057" w:rsidRPr="00276213" w:rsidRDefault="00606D17" w:rsidP="00276213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606D1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Databases, variant annotation and reporting</w:t>
            </w:r>
          </w:p>
        </w:tc>
        <w:tc>
          <w:tcPr>
            <w:tcW w:w="1927" w:type="dxa"/>
            <w:shd w:val="clear" w:color="auto" w:fill="DBE5F1" w:themeFill="accent1" w:themeFillTint="33"/>
          </w:tcPr>
          <w:p w:rsidR="00130F24" w:rsidRPr="004F60AE" w:rsidRDefault="00130F24" w:rsidP="00AD0047">
            <w:pPr>
              <w:pStyle w:val="Default"/>
              <w:keepNext/>
              <w:keepLines/>
              <w:outlineLvl w:val="1"/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 xml:space="preserve">S. </w:t>
            </w:r>
            <w:proofErr w:type="spellStart"/>
            <w:r w:rsidR="00AD0047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>Merkelbach-Bruse</w:t>
            </w:r>
            <w:proofErr w:type="spellEnd"/>
          </w:p>
        </w:tc>
      </w:tr>
      <w:tr w:rsidR="0095476C" w:rsidRPr="00C51415" w:rsidTr="00A03814">
        <w:tc>
          <w:tcPr>
            <w:tcW w:w="15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5476C" w:rsidRPr="008656E5" w:rsidRDefault="00276213" w:rsidP="00276213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11:30</w:t>
            </w:r>
            <w:r w:rsidR="0095476C"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– </w:t>
            </w:r>
            <w:r w:rsidR="0098725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12</w:t>
            </w:r>
            <w:r w:rsidR="0029105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723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D0047" w:rsidRPr="008656E5" w:rsidRDefault="00AD0047" w:rsidP="00AD0047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Att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e</w:t>
            </w:r>
            <w:r w:rsidRPr="008656E5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ndees split into two groups </w:t>
            </w:r>
          </w:p>
          <w:p w:rsidR="0095476C" w:rsidRPr="008656E5" w:rsidRDefault="0095476C" w:rsidP="0095476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 xml:space="preserve">Group A: </w:t>
            </w:r>
            <w:proofErr w:type="spellStart"/>
            <w:r w:rsidR="00291057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Labtour</w:t>
            </w:r>
            <w:proofErr w:type="spellEnd"/>
            <w:r w:rsidR="00291057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 xml:space="preserve"> and hands-on part</w:t>
            </w:r>
            <w:r w:rsidR="004F60AE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95476C" w:rsidRPr="008656E5" w:rsidRDefault="00A03814" w:rsidP="0095476C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Group B</w:t>
            </w:r>
            <w:r w:rsidR="00485D25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 xml:space="preserve">: </w:t>
            </w:r>
            <w:r w:rsidR="00276213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Data evaluation of Challenging Cases</w:t>
            </w:r>
          </w:p>
          <w:p w:rsidR="0077462F" w:rsidRPr="004F60AE" w:rsidRDefault="0077462F" w:rsidP="004F60A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F60AE" w:rsidRPr="00276213" w:rsidRDefault="004F60AE" w:rsidP="00A03814">
            <w:pPr>
              <w:pStyle w:val="Default"/>
              <w:keepNext/>
              <w:keepLines/>
              <w:outlineLvl w:val="1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  <w:p w:rsidR="00130F24" w:rsidRDefault="00C51415" w:rsidP="00A03814">
            <w:pPr>
              <w:pStyle w:val="Default"/>
              <w:keepNext/>
              <w:keepLines/>
              <w:outlineLvl w:val="1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R.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Pappesch</w:t>
            </w:r>
            <w:proofErr w:type="spellEnd"/>
          </w:p>
          <w:p w:rsidR="00276213" w:rsidRPr="00276213" w:rsidRDefault="00C51415" w:rsidP="00A03814">
            <w:pPr>
              <w:pStyle w:val="Default"/>
              <w:keepNext/>
              <w:keepLines/>
              <w:outlineLvl w:val="1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Ihle</w:t>
            </w:r>
            <w:proofErr w:type="spellEnd"/>
          </w:p>
        </w:tc>
      </w:tr>
      <w:tr w:rsidR="0095476C" w:rsidRPr="00C51415" w:rsidTr="00A03814">
        <w:tc>
          <w:tcPr>
            <w:tcW w:w="1518" w:type="dxa"/>
            <w:shd w:val="clear" w:color="auto" w:fill="DBE5F1" w:themeFill="accent1" w:themeFillTint="33"/>
          </w:tcPr>
          <w:p w:rsidR="0095476C" w:rsidRPr="008656E5" w:rsidRDefault="00987258" w:rsidP="00276213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12:</w:t>
            </w:r>
            <w:r w:rsidR="0027621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30</w:t>
            </w:r>
            <w:r w:rsidR="007A6D37"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="0095476C"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– </w:t>
            </w:r>
            <w:r w:rsidR="004F60AE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13:</w:t>
            </w:r>
            <w:r w:rsidR="0027621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15</w:t>
            </w:r>
          </w:p>
        </w:tc>
        <w:tc>
          <w:tcPr>
            <w:tcW w:w="7237" w:type="dxa"/>
            <w:shd w:val="clear" w:color="auto" w:fill="DBE5F1" w:themeFill="accent1" w:themeFillTint="33"/>
          </w:tcPr>
          <w:p w:rsidR="0095476C" w:rsidRPr="008656E5" w:rsidRDefault="0095476C" w:rsidP="0080380F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927" w:type="dxa"/>
            <w:shd w:val="clear" w:color="auto" w:fill="DBE5F1" w:themeFill="accent1" w:themeFillTint="33"/>
          </w:tcPr>
          <w:p w:rsidR="0095476C" w:rsidRPr="008656E5" w:rsidRDefault="0095476C" w:rsidP="00F951A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95476C" w:rsidRPr="00C51415" w:rsidTr="004F60AE">
        <w:trPr>
          <w:trHeight w:val="208"/>
        </w:trPr>
        <w:tc>
          <w:tcPr>
            <w:tcW w:w="15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5476C" w:rsidRPr="008656E5" w:rsidRDefault="004F60AE" w:rsidP="00987258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13:</w:t>
            </w:r>
            <w:r w:rsidR="0027621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15</w:t>
            </w:r>
            <w:r w:rsidR="0098725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– 14:</w:t>
            </w:r>
            <w:r w:rsidR="0098725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15</w:t>
            </w:r>
          </w:p>
        </w:tc>
        <w:tc>
          <w:tcPr>
            <w:tcW w:w="723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D0047" w:rsidRPr="008656E5" w:rsidRDefault="00AD0047" w:rsidP="00AD0047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 xml:space="preserve">Attendees split into two groups </w:t>
            </w:r>
          </w:p>
          <w:p w:rsidR="00AD0047" w:rsidRPr="008656E5" w:rsidRDefault="00AD0047" w:rsidP="00AD0047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Group A</w:t>
            </w:r>
            <w:r w:rsidR="00276213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: Data evaluation of Challenging Cases</w:t>
            </w:r>
          </w:p>
          <w:p w:rsidR="00AD0047" w:rsidRPr="008656E5" w:rsidRDefault="00AD0047" w:rsidP="00AD004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 xml:space="preserve">Group B: </w:t>
            </w:r>
            <w:proofErr w:type="spellStart"/>
            <w:r w:rsidR="00291057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Labtour</w:t>
            </w:r>
            <w:proofErr w:type="spellEnd"/>
            <w:r w:rsidR="00291057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 xml:space="preserve"> and hands-on part</w:t>
            </w:r>
            <w:r w:rsidRPr="008656E5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B229D7" w:rsidRPr="004F60AE" w:rsidRDefault="00B229D7" w:rsidP="004F60AE">
            <w:pPr>
              <w:pStyle w:val="Default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5476C" w:rsidRDefault="0095476C" w:rsidP="004F60AE">
            <w:pPr>
              <w:pStyle w:val="Default"/>
              <w:keepNext/>
              <w:keepLines/>
              <w:outlineLvl w:val="1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  <w:p w:rsidR="00276213" w:rsidRDefault="00C51415" w:rsidP="004F60AE">
            <w:pPr>
              <w:pStyle w:val="Default"/>
              <w:keepNext/>
              <w:keepLines/>
              <w:outlineLvl w:val="1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Ihle</w:t>
            </w:r>
            <w:proofErr w:type="spellEnd"/>
          </w:p>
          <w:p w:rsidR="00276213" w:rsidRPr="008656E5" w:rsidRDefault="00C51415" w:rsidP="004F60AE">
            <w:pPr>
              <w:pStyle w:val="Default"/>
              <w:keepNext/>
              <w:keepLines/>
              <w:outlineLvl w:val="1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R.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Pappesch</w:t>
            </w:r>
            <w:proofErr w:type="spellEnd"/>
          </w:p>
        </w:tc>
      </w:tr>
      <w:tr w:rsidR="0095476C" w:rsidRPr="004F60AE" w:rsidTr="00A03814">
        <w:tc>
          <w:tcPr>
            <w:tcW w:w="1518" w:type="dxa"/>
            <w:shd w:val="clear" w:color="auto" w:fill="DBE5F1" w:themeFill="accent1" w:themeFillTint="33"/>
          </w:tcPr>
          <w:p w:rsidR="0095476C" w:rsidRPr="008656E5" w:rsidRDefault="0095476C" w:rsidP="00987258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14:</w:t>
            </w:r>
            <w:r w:rsidR="0098725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</w:t>
            </w:r>
            <w:r w:rsidR="0029105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5</w:t>
            </w:r>
            <w:r w:rsidR="007A6D37" w:rsidRPr="008656E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="004F60AE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– </w:t>
            </w:r>
            <w:r w:rsidR="0029105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15:</w:t>
            </w:r>
            <w:r w:rsidR="0098725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00</w:t>
            </w:r>
          </w:p>
        </w:tc>
        <w:tc>
          <w:tcPr>
            <w:tcW w:w="7237" w:type="dxa"/>
            <w:shd w:val="clear" w:color="auto" w:fill="DBE5F1" w:themeFill="accent1" w:themeFillTint="33"/>
          </w:tcPr>
          <w:p w:rsidR="0095476C" w:rsidRDefault="004F60AE" w:rsidP="00B229D7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 xml:space="preserve">NGS strategies for fusion </w:t>
            </w:r>
            <w:r w:rsidR="00987258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 xml:space="preserve">and exon-skipping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detection</w:t>
            </w:r>
          </w:p>
          <w:p w:rsidR="00B229D7" w:rsidRPr="00B229D7" w:rsidRDefault="00B229D7" w:rsidP="004F60AE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B229D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Detection of rearrangements by hybrid-capture</w:t>
            </w:r>
          </w:p>
          <w:p w:rsidR="00CE3721" w:rsidRPr="00CE3721" w:rsidRDefault="00CE3721" w:rsidP="004F60AE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CE3721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Fusion probes and imbalance score</w:t>
            </w:r>
          </w:p>
          <w:p w:rsidR="00B229D7" w:rsidRPr="008656E5" w:rsidRDefault="00B229D7" w:rsidP="004F60AE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B229D7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Detection of rearrangements by RNA sequencing</w:t>
            </w:r>
          </w:p>
        </w:tc>
        <w:tc>
          <w:tcPr>
            <w:tcW w:w="1927" w:type="dxa"/>
            <w:shd w:val="clear" w:color="auto" w:fill="DBE5F1" w:themeFill="accent1" w:themeFillTint="33"/>
          </w:tcPr>
          <w:p w:rsidR="0095476C" w:rsidRPr="004F60AE" w:rsidRDefault="004F60AE" w:rsidP="0008017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F60AE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4F60AE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Heydt</w:t>
            </w:r>
            <w:proofErr w:type="spellEnd"/>
          </w:p>
        </w:tc>
      </w:tr>
      <w:tr w:rsidR="0095476C" w:rsidRPr="008656E5" w:rsidTr="00A03814">
        <w:tc>
          <w:tcPr>
            <w:tcW w:w="15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5476C" w:rsidRPr="008656E5" w:rsidRDefault="00485D25" w:rsidP="00987258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</w:t>
            </w:r>
            <w:r w:rsidR="0029105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5:</w:t>
            </w:r>
            <w:r w:rsidR="0098725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00</w:t>
            </w:r>
            <w:r w:rsidR="0029105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="0098725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–</w:t>
            </w:r>
            <w:r w:rsidR="0029105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="0098725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15:45</w:t>
            </w:r>
          </w:p>
        </w:tc>
        <w:tc>
          <w:tcPr>
            <w:tcW w:w="723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2429C" w:rsidRDefault="0062429C" w:rsidP="0062429C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Determination of Tumor Mutational Burden</w:t>
            </w:r>
          </w:p>
          <w:p w:rsidR="0095476C" w:rsidRPr="0062429C" w:rsidRDefault="0062429C" w:rsidP="0062429C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62429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Tumor Mutational Burden as Biomarker for Checkpoint Inhibition</w:t>
            </w:r>
          </w:p>
          <w:p w:rsidR="0062429C" w:rsidRPr="008656E5" w:rsidRDefault="0062429C" w:rsidP="0062429C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62429C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Exome Sequencing vs. Gene Cancer Panel</w:t>
            </w:r>
          </w:p>
        </w:tc>
        <w:tc>
          <w:tcPr>
            <w:tcW w:w="19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5476C" w:rsidRPr="00485D25" w:rsidRDefault="0095476C" w:rsidP="00F951A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</w:pPr>
            <w:r w:rsidRPr="00485D25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 xml:space="preserve">S. </w:t>
            </w:r>
            <w:proofErr w:type="spellStart"/>
            <w:r w:rsidRPr="00485D25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>Merkelbach-Bruse</w:t>
            </w:r>
            <w:proofErr w:type="spellEnd"/>
          </w:p>
        </w:tc>
      </w:tr>
      <w:tr w:rsidR="0095476C" w:rsidRPr="008656E5" w:rsidTr="00485D25">
        <w:trPr>
          <w:trHeight w:val="80"/>
        </w:trPr>
        <w:tc>
          <w:tcPr>
            <w:tcW w:w="1518" w:type="dxa"/>
            <w:shd w:val="clear" w:color="auto" w:fill="DBE5F1" w:themeFill="accent1" w:themeFillTint="33"/>
          </w:tcPr>
          <w:p w:rsidR="0095476C" w:rsidRPr="008656E5" w:rsidRDefault="0062429C" w:rsidP="000A2328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15:45 – 16:15</w:t>
            </w:r>
          </w:p>
        </w:tc>
        <w:tc>
          <w:tcPr>
            <w:tcW w:w="7237" w:type="dxa"/>
            <w:shd w:val="clear" w:color="auto" w:fill="DBE5F1" w:themeFill="accent1" w:themeFillTint="33"/>
          </w:tcPr>
          <w:p w:rsidR="0095476C" w:rsidRPr="0062429C" w:rsidRDefault="0062429C" w:rsidP="00CE3721">
            <w:pPr>
              <w:pStyle w:val="Default"/>
              <w:ind w:left="34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62429C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Summary and Q&amp;A session</w:t>
            </w:r>
          </w:p>
        </w:tc>
        <w:tc>
          <w:tcPr>
            <w:tcW w:w="1927" w:type="dxa"/>
            <w:shd w:val="clear" w:color="auto" w:fill="DBE5F1" w:themeFill="accent1" w:themeFillTint="33"/>
          </w:tcPr>
          <w:p w:rsidR="0095476C" w:rsidRPr="00B229D7" w:rsidRDefault="0062429C" w:rsidP="00485D2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>all</w:t>
            </w:r>
          </w:p>
        </w:tc>
      </w:tr>
    </w:tbl>
    <w:p w:rsidR="008656E5" w:rsidRDefault="008656E5" w:rsidP="00AD2420">
      <w:pPr>
        <w:pStyle w:val="Default"/>
        <w:jc w:val="both"/>
        <w:rPr>
          <w:color w:val="auto"/>
          <w:lang w:val="en-US"/>
        </w:rPr>
      </w:pPr>
    </w:p>
    <w:p w:rsidR="008656E5" w:rsidRDefault="008656E5" w:rsidP="008656E5">
      <w:pPr>
        <w:rPr>
          <w:lang w:val="en-US"/>
        </w:rPr>
      </w:pPr>
    </w:p>
    <w:p w:rsidR="00047E8C" w:rsidRPr="008656E5" w:rsidRDefault="008656E5" w:rsidP="008656E5">
      <w:pPr>
        <w:tabs>
          <w:tab w:val="left" w:pos="1125"/>
        </w:tabs>
        <w:rPr>
          <w:lang w:val="en-US"/>
        </w:rPr>
      </w:pPr>
      <w:r>
        <w:rPr>
          <w:lang w:val="en-US"/>
        </w:rPr>
        <w:tab/>
      </w:r>
    </w:p>
    <w:sectPr w:rsidR="00047E8C" w:rsidRPr="008656E5" w:rsidSect="00BA0054">
      <w:headerReference w:type="default" r:id="rId9"/>
      <w:footerReference w:type="default" r:id="rId10"/>
      <w:pgSz w:w="11906" w:h="16838" w:code="9"/>
      <w:pgMar w:top="720" w:right="720" w:bottom="720" w:left="720" w:header="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FC" w:rsidRDefault="00F919FC" w:rsidP="00ED0DE4">
      <w:pPr>
        <w:spacing w:after="0" w:line="240" w:lineRule="auto"/>
      </w:pPr>
      <w:r>
        <w:separator/>
      </w:r>
    </w:p>
  </w:endnote>
  <w:endnote w:type="continuationSeparator" w:id="0">
    <w:p w:rsidR="00F919FC" w:rsidRDefault="00F919FC" w:rsidP="00ED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10" w:rsidRDefault="00B46910" w:rsidP="00B46910">
    <w:pPr>
      <w:pStyle w:val="Footer"/>
      <w:spacing w:after="0"/>
      <w:rPr>
        <w:rFonts w:ascii="Arial" w:hAnsi="Arial" w:cs="Arial"/>
        <w:color w:val="555555"/>
        <w:sz w:val="16"/>
        <w:szCs w:val="18"/>
      </w:rPr>
    </w:pPr>
    <w:r w:rsidRPr="00B46910">
      <w:rPr>
        <w:rFonts w:ascii="Arial" w:hAnsi="Arial" w:cs="Arial"/>
        <w:color w:val="555555"/>
        <w:sz w:val="16"/>
        <w:szCs w:val="18"/>
      </w:rPr>
      <w:t>PP-XLK-EUR-0615</w:t>
    </w:r>
  </w:p>
  <w:p w:rsidR="00B46910" w:rsidRPr="00B46910" w:rsidRDefault="00B46910" w:rsidP="00B46910">
    <w:pPr>
      <w:pStyle w:val="Footer"/>
      <w:spacing w:after="0"/>
      <w:rPr>
        <w:rFonts w:ascii="Arial" w:hAnsi="Arial" w:cs="Arial"/>
        <w:color w:val="555555"/>
        <w:sz w:val="16"/>
        <w:szCs w:val="18"/>
      </w:rPr>
    </w:pPr>
    <w:r>
      <w:rPr>
        <w:rFonts w:ascii="Arial" w:hAnsi="Arial" w:cs="Arial"/>
        <w:color w:val="555555"/>
        <w:sz w:val="16"/>
        <w:szCs w:val="18"/>
      </w:rPr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FC" w:rsidRDefault="00F919FC" w:rsidP="00ED0DE4">
      <w:pPr>
        <w:spacing w:after="0" w:line="240" w:lineRule="auto"/>
      </w:pPr>
      <w:r>
        <w:separator/>
      </w:r>
    </w:p>
  </w:footnote>
  <w:footnote w:type="continuationSeparator" w:id="0">
    <w:p w:rsidR="00F919FC" w:rsidRDefault="00F919FC" w:rsidP="00ED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8E" w:rsidRDefault="003A4B8E">
    <w:pPr>
      <w:pStyle w:val="Header"/>
      <w:rPr>
        <w:noProof/>
        <w:lang w:val="en-GB" w:eastAsia="en-GB"/>
      </w:rPr>
    </w:pPr>
  </w:p>
  <w:p w:rsidR="003A4B8E" w:rsidRDefault="003A4B8E">
    <w:pPr>
      <w:pStyle w:val="Header"/>
      <w:rPr>
        <w:noProof/>
        <w:lang w:val="en-GB" w:eastAsia="en-GB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27DC207F" wp14:editId="42D76D25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400175" cy="330200"/>
          <wp:effectExtent l="0" t="0" r="9525" b="0"/>
          <wp:wrapNone/>
          <wp:docPr id="2" name="Picture 3" descr="Oncology_rgb_po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ncology_rgb_pos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462" w:rsidRDefault="00F74462">
    <w:pPr>
      <w:pStyle w:val="Header"/>
    </w:pP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19FCE5"/>
    <w:multiLevelType w:val="hybridMultilevel"/>
    <w:tmpl w:val="5A73A3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A2032C"/>
    <w:multiLevelType w:val="hybridMultilevel"/>
    <w:tmpl w:val="DC74CB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A58D9"/>
    <w:multiLevelType w:val="hybridMultilevel"/>
    <w:tmpl w:val="7DEE8476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5D5F40"/>
    <w:multiLevelType w:val="hybridMultilevel"/>
    <w:tmpl w:val="CF125C4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A49B6">
      <w:numFmt w:val="bullet"/>
      <w:lvlText w:val=""/>
      <w:lvlJc w:val="left"/>
      <w:pPr>
        <w:ind w:left="2160" w:hanging="360"/>
      </w:pPr>
      <w:rPr>
        <w:rFonts w:ascii="Calibri" w:eastAsia="MS Mincho" w:hAnsi="Calibri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E3663"/>
    <w:multiLevelType w:val="hybridMultilevel"/>
    <w:tmpl w:val="0666CB8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37A49B6">
      <w:numFmt w:val="bullet"/>
      <w:lvlText w:val=""/>
      <w:lvlJc w:val="left"/>
      <w:pPr>
        <w:ind w:left="1800" w:hanging="360"/>
      </w:pPr>
      <w:rPr>
        <w:rFonts w:ascii="Calibri" w:eastAsia="MS Mincho" w:hAnsi="Calibri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A92382"/>
    <w:multiLevelType w:val="hybridMultilevel"/>
    <w:tmpl w:val="828219A8"/>
    <w:lvl w:ilvl="0" w:tplc="25B634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F7064"/>
    <w:multiLevelType w:val="hybridMultilevel"/>
    <w:tmpl w:val="A77E2B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B58DB"/>
    <w:multiLevelType w:val="hybridMultilevel"/>
    <w:tmpl w:val="C8BC57E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3C52DF"/>
    <w:multiLevelType w:val="hybridMultilevel"/>
    <w:tmpl w:val="DE90E21E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5973AD"/>
    <w:multiLevelType w:val="hybridMultilevel"/>
    <w:tmpl w:val="1DBAB7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2530E"/>
    <w:multiLevelType w:val="hybridMultilevel"/>
    <w:tmpl w:val="93189ED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B33774"/>
    <w:multiLevelType w:val="hybridMultilevel"/>
    <w:tmpl w:val="47FE32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34B96"/>
    <w:multiLevelType w:val="hybridMultilevel"/>
    <w:tmpl w:val="E5F8DD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11A94"/>
    <w:multiLevelType w:val="hybridMultilevel"/>
    <w:tmpl w:val="FABA6ACE"/>
    <w:lvl w:ilvl="0" w:tplc="60B8CC94">
      <w:numFmt w:val="bullet"/>
      <w:lvlText w:val=""/>
      <w:lvlJc w:val="left"/>
      <w:pPr>
        <w:ind w:left="720" w:hanging="360"/>
      </w:pPr>
      <w:rPr>
        <w:rFonts w:ascii="Calibri" w:eastAsia="MS Mincho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F74B1"/>
    <w:multiLevelType w:val="hybridMultilevel"/>
    <w:tmpl w:val="A29E19C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396E87"/>
    <w:multiLevelType w:val="hybridMultilevel"/>
    <w:tmpl w:val="851606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D56D29"/>
    <w:multiLevelType w:val="hybridMultilevel"/>
    <w:tmpl w:val="E7C87FAC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6E6C63"/>
    <w:multiLevelType w:val="hybridMultilevel"/>
    <w:tmpl w:val="C9A444A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4932E7"/>
    <w:multiLevelType w:val="hybridMultilevel"/>
    <w:tmpl w:val="A62696DC"/>
    <w:lvl w:ilvl="0" w:tplc="58C027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94092"/>
    <w:multiLevelType w:val="hybridMultilevel"/>
    <w:tmpl w:val="E9C83AD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643B7E"/>
    <w:multiLevelType w:val="hybridMultilevel"/>
    <w:tmpl w:val="297CE62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E1CEF"/>
    <w:multiLevelType w:val="hybridMultilevel"/>
    <w:tmpl w:val="4B4AD856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28542B"/>
    <w:multiLevelType w:val="hybridMultilevel"/>
    <w:tmpl w:val="699271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163FB"/>
    <w:multiLevelType w:val="hybridMultilevel"/>
    <w:tmpl w:val="C05AD9AE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CC19E0"/>
    <w:multiLevelType w:val="hybridMultilevel"/>
    <w:tmpl w:val="3788E64C"/>
    <w:lvl w:ilvl="0" w:tplc="FBAEE2E6">
      <w:numFmt w:val="bullet"/>
      <w:lvlText w:val=""/>
      <w:lvlJc w:val="left"/>
      <w:pPr>
        <w:ind w:left="720" w:hanging="360"/>
      </w:pPr>
      <w:rPr>
        <w:rFonts w:ascii="Calibri" w:eastAsia="MS Mincho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D27F0"/>
    <w:multiLevelType w:val="hybridMultilevel"/>
    <w:tmpl w:val="BBDED47E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235C98"/>
    <w:multiLevelType w:val="hybridMultilevel"/>
    <w:tmpl w:val="7BC6E464"/>
    <w:lvl w:ilvl="0" w:tplc="F186336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05773"/>
    <w:multiLevelType w:val="hybridMultilevel"/>
    <w:tmpl w:val="643A9CB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9"/>
  </w:num>
  <w:num w:numId="5">
    <w:abstractNumId w:val="13"/>
  </w:num>
  <w:num w:numId="6">
    <w:abstractNumId w:val="25"/>
  </w:num>
  <w:num w:numId="7">
    <w:abstractNumId w:val="23"/>
  </w:num>
  <w:num w:numId="8">
    <w:abstractNumId w:val="0"/>
  </w:num>
  <w:num w:numId="9">
    <w:abstractNumId w:val="2"/>
  </w:num>
  <w:num w:numId="10">
    <w:abstractNumId w:val="16"/>
  </w:num>
  <w:num w:numId="11">
    <w:abstractNumId w:val="8"/>
  </w:num>
  <w:num w:numId="12">
    <w:abstractNumId w:val="4"/>
  </w:num>
  <w:num w:numId="13">
    <w:abstractNumId w:val="3"/>
  </w:num>
  <w:num w:numId="14">
    <w:abstractNumId w:val="27"/>
  </w:num>
  <w:num w:numId="15">
    <w:abstractNumId w:val="20"/>
  </w:num>
  <w:num w:numId="16">
    <w:abstractNumId w:val="7"/>
  </w:num>
  <w:num w:numId="17">
    <w:abstractNumId w:val="15"/>
  </w:num>
  <w:num w:numId="18">
    <w:abstractNumId w:val="14"/>
  </w:num>
  <w:num w:numId="19">
    <w:abstractNumId w:val="10"/>
  </w:num>
  <w:num w:numId="20">
    <w:abstractNumId w:val="6"/>
  </w:num>
  <w:num w:numId="21">
    <w:abstractNumId w:val="11"/>
  </w:num>
  <w:num w:numId="22">
    <w:abstractNumId w:val="18"/>
  </w:num>
  <w:num w:numId="23">
    <w:abstractNumId w:val="26"/>
  </w:num>
  <w:num w:numId="24">
    <w:abstractNumId w:val="5"/>
  </w:num>
  <w:num w:numId="25">
    <w:abstractNumId w:val="22"/>
  </w:num>
  <w:num w:numId="26">
    <w:abstractNumId w:val="1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F6"/>
    <w:rsid w:val="000228C1"/>
    <w:rsid w:val="000232BD"/>
    <w:rsid w:val="000445B4"/>
    <w:rsid w:val="00047E8C"/>
    <w:rsid w:val="0005695E"/>
    <w:rsid w:val="00071952"/>
    <w:rsid w:val="0008017B"/>
    <w:rsid w:val="000A11E9"/>
    <w:rsid w:val="000A2328"/>
    <w:rsid w:val="000F6069"/>
    <w:rsid w:val="00115D0A"/>
    <w:rsid w:val="00130F24"/>
    <w:rsid w:val="001328EC"/>
    <w:rsid w:val="00142635"/>
    <w:rsid w:val="00145A04"/>
    <w:rsid w:val="00167AED"/>
    <w:rsid w:val="00185F3B"/>
    <w:rsid w:val="0019153B"/>
    <w:rsid w:val="001A0A2C"/>
    <w:rsid w:val="001B071C"/>
    <w:rsid w:val="001C722B"/>
    <w:rsid w:val="001D3AFD"/>
    <w:rsid w:val="001D6B83"/>
    <w:rsid w:val="001F7579"/>
    <w:rsid w:val="00233386"/>
    <w:rsid w:val="00236048"/>
    <w:rsid w:val="002467EF"/>
    <w:rsid w:val="00250BA2"/>
    <w:rsid w:val="00267B2F"/>
    <w:rsid w:val="00276213"/>
    <w:rsid w:val="00291057"/>
    <w:rsid w:val="00295DBA"/>
    <w:rsid w:val="002A6648"/>
    <w:rsid w:val="002D1DBE"/>
    <w:rsid w:val="002D3A00"/>
    <w:rsid w:val="002D620E"/>
    <w:rsid w:val="003227FB"/>
    <w:rsid w:val="00340780"/>
    <w:rsid w:val="00361E32"/>
    <w:rsid w:val="003657C5"/>
    <w:rsid w:val="003703F6"/>
    <w:rsid w:val="00377971"/>
    <w:rsid w:val="0038790F"/>
    <w:rsid w:val="003A4B8E"/>
    <w:rsid w:val="003A5CA4"/>
    <w:rsid w:val="003C7EBE"/>
    <w:rsid w:val="003E7687"/>
    <w:rsid w:val="003F02BB"/>
    <w:rsid w:val="00414A95"/>
    <w:rsid w:val="00431797"/>
    <w:rsid w:val="00435BD1"/>
    <w:rsid w:val="00461DBB"/>
    <w:rsid w:val="00466FEA"/>
    <w:rsid w:val="0047467F"/>
    <w:rsid w:val="00485D25"/>
    <w:rsid w:val="00495E5B"/>
    <w:rsid w:val="004D4B3D"/>
    <w:rsid w:val="004F60AE"/>
    <w:rsid w:val="004F69E8"/>
    <w:rsid w:val="004F6C1C"/>
    <w:rsid w:val="005477E7"/>
    <w:rsid w:val="005644A5"/>
    <w:rsid w:val="00572AF5"/>
    <w:rsid w:val="005A0B4A"/>
    <w:rsid w:val="005A55B5"/>
    <w:rsid w:val="005B65DC"/>
    <w:rsid w:val="005E3BCA"/>
    <w:rsid w:val="005E5264"/>
    <w:rsid w:val="005E64D6"/>
    <w:rsid w:val="00606BFF"/>
    <w:rsid w:val="00606D17"/>
    <w:rsid w:val="00607FD1"/>
    <w:rsid w:val="0062264C"/>
    <w:rsid w:val="0062429C"/>
    <w:rsid w:val="00627C34"/>
    <w:rsid w:val="006331C1"/>
    <w:rsid w:val="00653C6A"/>
    <w:rsid w:val="006606F3"/>
    <w:rsid w:val="0066183E"/>
    <w:rsid w:val="0066785F"/>
    <w:rsid w:val="00674ADD"/>
    <w:rsid w:val="00675712"/>
    <w:rsid w:val="0068399E"/>
    <w:rsid w:val="00697530"/>
    <w:rsid w:val="006A6C34"/>
    <w:rsid w:val="006B1827"/>
    <w:rsid w:val="006C2E2F"/>
    <w:rsid w:val="006C7168"/>
    <w:rsid w:val="006E7AC0"/>
    <w:rsid w:val="006F126D"/>
    <w:rsid w:val="007143DD"/>
    <w:rsid w:val="007228D4"/>
    <w:rsid w:val="00743A0D"/>
    <w:rsid w:val="00763D26"/>
    <w:rsid w:val="007648BE"/>
    <w:rsid w:val="0077462F"/>
    <w:rsid w:val="00786885"/>
    <w:rsid w:val="007A6D37"/>
    <w:rsid w:val="007B5F0E"/>
    <w:rsid w:val="007C70EE"/>
    <w:rsid w:val="007D1E8E"/>
    <w:rsid w:val="007D3123"/>
    <w:rsid w:val="007F581A"/>
    <w:rsid w:val="0080380F"/>
    <w:rsid w:val="00840A57"/>
    <w:rsid w:val="00854BC7"/>
    <w:rsid w:val="008635D8"/>
    <w:rsid w:val="008656E5"/>
    <w:rsid w:val="0086607A"/>
    <w:rsid w:val="00876A50"/>
    <w:rsid w:val="00887F9C"/>
    <w:rsid w:val="008B5579"/>
    <w:rsid w:val="008C047C"/>
    <w:rsid w:val="008F4D67"/>
    <w:rsid w:val="00927085"/>
    <w:rsid w:val="0095476C"/>
    <w:rsid w:val="009836A0"/>
    <w:rsid w:val="009841A7"/>
    <w:rsid w:val="00987258"/>
    <w:rsid w:val="009A5042"/>
    <w:rsid w:val="009C759E"/>
    <w:rsid w:val="009D73A0"/>
    <w:rsid w:val="009E0ED9"/>
    <w:rsid w:val="009F536C"/>
    <w:rsid w:val="00A02A3D"/>
    <w:rsid w:val="00A03814"/>
    <w:rsid w:val="00A039DB"/>
    <w:rsid w:val="00A13D1A"/>
    <w:rsid w:val="00A32762"/>
    <w:rsid w:val="00A369BC"/>
    <w:rsid w:val="00A37A4C"/>
    <w:rsid w:val="00A44800"/>
    <w:rsid w:val="00A5712A"/>
    <w:rsid w:val="00A6046E"/>
    <w:rsid w:val="00A8468E"/>
    <w:rsid w:val="00A937B6"/>
    <w:rsid w:val="00AA6207"/>
    <w:rsid w:val="00AC485C"/>
    <w:rsid w:val="00AD0047"/>
    <w:rsid w:val="00AD2420"/>
    <w:rsid w:val="00AF2E63"/>
    <w:rsid w:val="00AF6F96"/>
    <w:rsid w:val="00B120F3"/>
    <w:rsid w:val="00B229D7"/>
    <w:rsid w:val="00B46910"/>
    <w:rsid w:val="00B818E6"/>
    <w:rsid w:val="00B82F7D"/>
    <w:rsid w:val="00B97AA8"/>
    <w:rsid w:val="00BA0054"/>
    <w:rsid w:val="00BA3CB5"/>
    <w:rsid w:val="00BB0AA1"/>
    <w:rsid w:val="00BB3E30"/>
    <w:rsid w:val="00BB6902"/>
    <w:rsid w:val="00BC6A20"/>
    <w:rsid w:val="00BD4207"/>
    <w:rsid w:val="00BE7862"/>
    <w:rsid w:val="00C00E9C"/>
    <w:rsid w:val="00C04CA9"/>
    <w:rsid w:val="00C06068"/>
    <w:rsid w:val="00C0696D"/>
    <w:rsid w:val="00C16A51"/>
    <w:rsid w:val="00C20DCC"/>
    <w:rsid w:val="00C32988"/>
    <w:rsid w:val="00C45C50"/>
    <w:rsid w:val="00C51415"/>
    <w:rsid w:val="00C5370A"/>
    <w:rsid w:val="00CB44C4"/>
    <w:rsid w:val="00CE3721"/>
    <w:rsid w:val="00D507BD"/>
    <w:rsid w:val="00D82225"/>
    <w:rsid w:val="00D84513"/>
    <w:rsid w:val="00DA4A29"/>
    <w:rsid w:val="00DB03A6"/>
    <w:rsid w:val="00DB265D"/>
    <w:rsid w:val="00DD77D9"/>
    <w:rsid w:val="00E10D19"/>
    <w:rsid w:val="00E12D62"/>
    <w:rsid w:val="00E44D65"/>
    <w:rsid w:val="00E65D95"/>
    <w:rsid w:val="00E804C2"/>
    <w:rsid w:val="00E84C67"/>
    <w:rsid w:val="00EB3526"/>
    <w:rsid w:val="00EB40C7"/>
    <w:rsid w:val="00EB54C5"/>
    <w:rsid w:val="00EC10E5"/>
    <w:rsid w:val="00EC510F"/>
    <w:rsid w:val="00ED0DE4"/>
    <w:rsid w:val="00ED4E77"/>
    <w:rsid w:val="00ED753F"/>
    <w:rsid w:val="00F244CB"/>
    <w:rsid w:val="00F25E75"/>
    <w:rsid w:val="00F276E6"/>
    <w:rsid w:val="00F363AB"/>
    <w:rsid w:val="00F40B38"/>
    <w:rsid w:val="00F52E03"/>
    <w:rsid w:val="00F74462"/>
    <w:rsid w:val="00F809BB"/>
    <w:rsid w:val="00F919FC"/>
    <w:rsid w:val="00F951A4"/>
    <w:rsid w:val="00F97638"/>
    <w:rsid w:val="00FA59D3"/>
    <w:rsid w:val="00FB18A4"/>
    <w:rsid w:val="00FC3AAC"/>
    <w:rsid w:val="00FD51E4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6A"/>
    <w:pPr>
      <w:spacing w:after="200" w:line="276" w:lineRule="auto"/>
    </w:pPr>
    <w:rPr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53C6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de-AT" w:eastAsia="de-AT"/>
    </w:rPr>
  </w:style>
  <w:style w:type="paragraph" w:styleId="Header">
    <w:name w:val="header"/>
    <w:basedOn w:val="Normal"/>
    <w:link w:val="HeaderChar"/>
    <w:uiPriority w:val="99"/>
    <w:rsid w:val="00ED0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0D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0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0D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951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F951A4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basedOn w:val="DefaultParagraphFont"/>
    <w:uiPriority w:val="99"/>
    <w:semiHidden/>
    <w:rsid w:val="003879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7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790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7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790F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6A"/>
    <w:pPr>
      <w:spacing w:after="200" w:line="276" w:lineRule="auto"/>
    </w:pPr>
    <w:rPr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53C6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de-AT" w:eastAsia="de-AT"/>
    </w:rPr>
  </w:style>
  <w:style w:type="paragraph" w:styleId="Header">
    <w:name w:val="header"/>
    <w:basedOn w:val="Normal"/>
    <w:link w:val="HeaderChar"/>
    <w:uiPriority w:val="99"/>
    <w:rsid w:val="00ED0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0D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0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0D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951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F951A4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basedOn w:val="DefaultParagraphFont"/>
    <w:uiPriority w:val="99"/>
    <w:semiHidden/>
    <w:rsid w:val="003879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7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790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7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790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C9EC-E686-4A6F-9F04-E8B9FACB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ALK Technical Training Workshops</vt:lpstr>
      <vt:lpstr>ALK Technical Training Workshops</vt:lpstr>
    </vt:vector>
  </TitlesOfParts>
  <Company>KnowledgePoint360 Group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 Technical Training Workshops</dc:title>
  <dc:creator>Hoque, Martha</dc:creator>
  <cp:lastModifiedBy>Snijders, Carolien</cp:lastModifiedBy>
  <cp:revision>2</cp:revision>
  <cp:lastPrinted>2018-04-19T09:38:00Z</cp:lastPrinted>
  <dcterms:created xsi:type="dcterms:W3CDTF">2018-04-19T09:38:00Z</dcterms:created>
  <dcterms:modified xsi:type="dcterms:W3CDTF">2018-04-19T09:38:00Z</dcterms:modified>
</cp:coreProperties>
</file>